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B629A0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22.06.2022</w:t>
      </w:r>
      <w:r w:rsidR="00254841">
        <w:rPr>
          <w:rFonts w:ascii="Times New Roman" w:hAnsi="Times New Roman"/>
          <w:sz w:val="22"/>
        </w:rPr>
        <w:t xml:space="preserve"> 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1227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C737F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7170AE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16E86" w:rsidRDefault="00C737F0" w:rsidP="00C737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3D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17 статьи 161 Жилищного кодекса Российской Федерации, </w:t>
      </w:r>
      <w:r w:rsidRPr="008503D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8503DD">
        <w:rPr>
          <w:rFonts w:ascii="Times New Roman" w:hAnsi="Times New Roman"/>
          <w:sz w:val="28"/>
          <w:szCs w:val="28"/>
        </w:rPr>
        <w:t xml:space="preserve"> Российской Федерации», руководствуясь Уставом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7170AE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7D60AB" w:rsidRPr="007D60AB">
        <w:rPr>
          <w:rFonts w:ascii="Times New Roman" w:hAnsi="Times New Roman"/>
          <w:sz w:val="28"/>
          <w:szCs w:val="28"/>
        </w:rPr>
        <w:t>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r w:rsidR="00C24DE4">
        <w:rPr>
          <w:rFonts w:ascii="Times New Roman" w:hAnsi="Times New Roman"/>
          <w:sz w:val="28"/>
          <w:szCs w:val="28"/>
        </w:rPr>
        <w:t xml:space="preserve"> </w:t>
      </w:r>
      <w:r w:rsidR="007D60AB" w:rsidRPr="007D60AB">
        <w:rPr>
          <w:rFonts w:ascii="Times New Roman" w:hAnsi="Times New Roman"/>
          <w:sz w:val="28"/>
          <w:szCs w:val="28"/>
        </w:rPr>
        <w:t xml:space="preserve">или выбранный способ управления не реализован, не определена управляющая организация, согласно приложению </w:t>
      </w:r>
      <w:r w:rsidR="00C24DE4">
        <w:rPr>
          <w:rFonts w:ascii="Times New Roman" w:hAnsi="Times New Roman"/>
          <w:sz w:val="28"/>
          <w:szCs w:val="28"/>
        </w:rPr>
        <w:t xml:space="preserve">№ </w:t>
      </w:r>
      <w:r w:rsidR="007D60AB" w:rsidRPr="007D60AB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D60AB" w:rsidRPr="007D60AB" w:rsidRDefault="007170AE" w:rsidP="007170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88" w:lineRule="exact"/>
        <w:ind w:right="3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="007D60AB" w:rsidRPr="007D60AB">
        <w:rPr>
          <w:rFonts w:ascii="Times New Roman" w:hAnsi="Times New Roman"/>
          <w:sz w:val="28"/>
          <w:szCs w:val="28"/>
        </w:rPr>
        <w:t xml:space="preserve">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</w:t>
      </w:r>
      <w:r w:rsidR="00C24DE4">
        <w:rPr>
          <w:rFonts w:ascii="Times New Roman" w:hAnsi="Times New Roman"/>
          <w:sz w:val="28"/>
          <w:szCs w:val="28"/>
        </w:rPr>
        <w:t xml:space="preserve">№ </w:t>
      </w:r>
      <w:r w:rsidR="007D60AB" w:rsidRPr="007D60AB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D60AB" w:rsidRPr="007D60AB" w:rsidRDefault="008E3F24" w:rsidP="007170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88" w:lineRule="exact"/>
        <w:ind w:right="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п</w:t>
      </w:r>
      <w:r w:rsidR="007D60AB" w:rsidRPr="007D60AB">
        <w:rPr>
          <w:rFonts w:ascii="Times New Roman" w:hAnsi="Times New Roman"/>
          <w:sz w:val="28"/>
          <w:szCs w:val="28"/>
        </w:rPr>
        <w:t xml:space="preserve">римерную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</w:t>
      </w:r>
      <w:r w:rsidR="00C24DE4">
        <w:rPr>
          <w:rFonts w:ascii="Times New Roman" w:hAnsi="Times New Roman"/>
          <w:sz w:val="28"/>
          <w:szCs w:val="28"/>
        </w:rPr>
        <w:t xml:space="preserve">№ </w:t>
      </w:r>
      <w:r w:rsidR="007D60AB" w:rsidRPr="007D60AB">
        <w:rPr>
          <w:rFonts w:ascii="Times New Roman" w:hAnsi="Times New Roman"/>
          <w:sz w:val="28"/>
          <w:szCs w:val="28"/>
        </w:rPr>
        <w:t>3 к настоящему постановлению.</w:t>
      </w:r>
    </w:p>
    <w:p w:rsidR="007D60AB" w:rsidRDefault="008E3F24" w:rsidP="007170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88" w:lineRule="exact"/>
        <w:ind w:right="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7D60AB" w:rsidRPr="007D60AB">
        <w:rPr>
          <w:rFonts w:ascii="Times New Roman" w:hAnsi="Times New Roman"/>
          <w:sz w:val="28"/>
          <w:szCs w:val="28"/>
        </w:rPr>
        <w:t xml:space="preserve">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</w:t>
      </w:r>
      <w:r w:rsidR="00C24DE4">
        <w:rPr>
          <w:rFonts w:ascii="Times New Roman" w:hAnsi="Times New Roman"/>
          <w:sz w:val="28"/>
          <w:szCs w:val="28"/>
        </w:rPr>
        <w:t xml:space="preserve">№ </w:t>
      </w:r>
      <w:r w:rsidR="007D60AB" w:rsidRPr="007D60AB">
        <w:rPr>
          <w:rFonts w:ascii="Times New Roman" w:hAnsi="Times New Roman"/>
          <w:sz w:val="28"/>
          <w:szCs w:val="28"/>
        </w:rPr>
        <w:t>4 к настоящему постановлению.</w:t>
      </w:r>
    </w:p>
    <w:p w:rsidR="008E3F24" w:rsidRPr="007D60AB" w:rsidRDefault="008E3F24" w:rsidP="007170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88" w:lineRule="exact"/>
        <w:ind w:right="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E3F24">
        <w:rPr>
          <w:rFonts w:ascii="Times New Roman" w:hAnsi="Times New Roman"/>
          <w:sz w:val="28"/>
          <w:szCs w:val="28"/>
        </w:rPr>
        <w:t xml:space="preserve">Определить Управление </w:t>
      </w:r>
      <w:r>
        <w:rPr>
          <w:rFonts w:ascii="Times New Roman" w:hAnsi="Times New Roman"/>
          <w:sz w:val="28"/>
          <w:szCs w:val="28"/>
        </w:rPr>
        <w:t>городского хозяйства Администрации ЗАТО г. Железногорск</w:t>
      </w:r>
      <w:r w:rsidRPr="008E3F24">
        <w:rPr>
          <w:rFonts w:ascii="Times New Roman" w:hAnsi="Times New Roman"/>
          <w:sz w:val="28"/>
          <w:szCs w:val="28"/>
        </w:rPr>
        <w:t xml:space="preserve"> органом</w:t>
      </w:r>
      <w:r>
        <w:rPr>
          <w:rFonts w:ascii="Times New Roman" w:hAnsi="Times New Roman"/>
          <w:sz w:val="28"/>
          <w:szCs w:val="28"/>
        </w:rPr>
        <w:t>,</w:t>
      </w:r>
      <w:r w:rsidRPr="008E3F24">
        <w:rPr>
          <w:rFonts w:ascii="Times New Roman" w:hAnsi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/>
          <w:sz w:val="28"/>
          <w:szCs w:val="28"/>
        </w:rPr>
        <w:t>на формирование, ведение</w:t>
      </w:r>
      <w:r w:rsidRPr="008E3F24">
        <w:rPr>
          <w:rFonts w:ascii="Times New Roman" w:hAnsi="Times New Roman"/>
          <w:sz w:val="28"/>
          <w:szCs w:val="28"/>
        </w:rPr>
        <w:t xml:space="preserve"> перечня управляющих организаций для управления многоквартирными домами, расположенными на территории </w:t>
      </w:r>
      <w:r>
        <w:rPr>
          <w:rFonts w:ascii="Times New Roman" w:hAnsi="Times New Roman"/>
          <w:sz w:val="28"/>
          <w:szCs w:val="28"/>
        </w:rPr>
        <w:t>городского округа ЗАТО Железногорск</w:t>
      </w:r>
      <w:r w:rsidRPr="008E3F24">
        <w:rPr>
          <w:rFonts w:ascii="Times New Roman" w:hAnsi="Times New Roman"/>
          <w:sz w:val="28"/>
          <w:szCs w:val="28"/>
        </w:rPr>
        <w:t>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7434B8" w:rsidRPr="00F16E86" w:rsidRDefault="00082225" w:rsidP="007170AE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3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082225" w:rsidP="007170AE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757EF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>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F16E8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082225" w:rsidP="007170AE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F16E86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082225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>И.Г. Куксин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AC3C83" w:rsidSect="00B629A0">
          <w:headerReference w:type="default" r:id="rId9"/>
          <w:headerReference w:type="first" r:id="rId10"/>
          <w:pgSz w:w="11909" w:h="16834"/>
          <w:pgMar w:top="851" w:right="1148" w:bottom="720" w:left="1747" w:header="720" w:footer="720" w:gutter="0"/>
          <w:cols w:space="60"/>
          <w:noEndnote/>
          <w:titlePg/>
          <w:docGrid w:linePitch="218"/>
        </w:sectPr>
      </w:pP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629A0" w:rsidRDefault="00B629A0" w:rsidP="00B629A0">
      <w:pPr>
        <w:widowControl w:val="0"/>
        <w:autoSpaceDE w:val="0"/>
        <w:autoSpaceDN w:val="0"/>
        <w:adjustRightInd w:val="0"/>
        <w:ind w:left="467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67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67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67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22.06.2022 № 1227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538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629A0" w:rsidRPr="00B978E6" w:rsidRDefault="00B629A0" w:rsidP="00B629A0">
      <w:pPr>
        <w:shd w:val="clear" w:color="auto" w:fill="FFFFFF"/>
        <w:spacing w:before="302" w:line="288" w:lineRule="exact"/>
        <w:ind w:right="58"/>
        <w:jc w:val="center"/>
        <w:rPr>
          <w:rFonts w:ascii="Times New Roman" w:hAnsi="Times New Roman"/>
          <w:sz w:val="28"/>
          <w:szCs w:val="28"/>
        </w:rPr>
      </w:pPr>
      <w:r w:rsidRPr="00B978E6">
        <w:rPr>
          <w:rFonts w:ascii="Times New Roman" w:hAnsi="Times New Roman"/>
          <w:sz w:val="28"/>
          <w:szCs w:val="28"/>
        </w:rPr>
        <w:t>ПОРЯДОК</w:t>
      </w:r>
    </w:p>
    <w:p w:rsidR="00B629A0" w:rsidRPr="003716F4" w:rsidRDefault="00B629A0" w:rsidP="00B629A0">
      <w:pPr>
        <w:shd w:val="clear" w:color="auto" w:fill="FFFFFF"/>
        <w:spacing w:line="288" w:lineRule="exact"/>
        <w:ind w:right="36"/>
        <w:jc w:val="center"/>
        <w:rPr>
          <w:rFonts w:ascii="Times New Roman" w:hAnsi="Times New Roman"/>
          <w:sz w:val="28"/>
          <w:szCs w:val="28"/>
        </w:rPr>
      </w:pPr>
      <w:r w:rsidRPr="003716F4">
        <w:rPr>
          <w:rFonts w:ascii="Times New Roman" w:hAnsi="Times New Roman"/>
          <w:sz w:val="28"/>
          <w:szCs w:val="28"/>
        </w:rPr>
        <w:t>формирования и ведения перечня управляющих организаций для управления 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таким домом не реализован, не определена управляющая организация</w:t>
      </w:r>
    </w:p>
    <w:p w:rsidR="00B629A0" w:rsidRDefault="00B629A0" w:rsidP="00B629A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629A0" w:rsidRPr="00C24DE4" w:rsidRDefault="00B629A0" w:rsidP="00B629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1.1.</w:t>
      </w:r>
      <w:r w:rsidRPr="00C24D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Перечень управляющих организаций для управления многоквартирным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домом, в отношении которого собственниками помещений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доме не выбран способ управления таким домом или выбранный 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управления не реализован, не определена управляющая организация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Перечень организаций) </w:t>
      </w:r>
      <w:proofErr w:type="gramStart"/>
      <w:r w:rsidRPr="00C24DE4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уется и ведется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– Управлением городского хозяйства Администрацией ЗАТО г. Железногорск. </w:t>
      </w:r>
    </w:p>
    <w:p w:rsidR="00B629A0" w:rsidRPr="00C24DE4" w:rsidRDefault="00B629A0" w:rsidP="00B629A0">
      <w:pPr>
        <w:shd w:val="clear" w:color="auto" w:fill="FFFFFF"/>
        <w:tabs>
          <w:tab w:val="left" w:pos="1159"/>
        </w:tabs>
        <w:spacing w:line="288" w:lineRule="exact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DE4">
        <w:rPr>
          <w:rFonts w:ascii="Times New Roman" w:hAnsi="Times New Roman"/>
          <w:sz w:val="28"/>
          <w:szCs w:val="28"/>
        </w:rPr>
        <w:t>В Перечень организаций включаются управляющие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предоставившие в Уполномоченный орган заявление о включении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организаций, и (или) управляющие организации, признанные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открытого конкурса по отбору управляющей организации для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многоквартирным домом, расположенным   на территории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C24DE4">
        <w:rPr>
          <w:rFonts w:ascii="Times New Roman" w:hAnsi="Times New Roman"/>
          <w:sz w:val="28"/>
          <w:szCs w:val="28"/>
        </w:rPr>
        <w:t>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DE4">
        <w:rPr>
          <w:rFonts w:ascii="Times New Roman" w:hAnsi="Times New Roman"/>
          <w:sz w:val="28"/>
          <w:szCs w:val="28"/>
        </w:rPr>
        <w:t>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</w:t>
      </w:r>
      <w:r>
        <w:rPr>
          <w:rFonts w:ascii="Times New Roman" w:hAnsi="Times New Roman"/>
          <w:sz w:val="28"/>
          <w:szCs w:val="28"/>
        </w:rPr>
        <w:t>я заявок на участие в конкурсе)</w:t>
      </w:r>
      <w:r w:rsidRPr="00C24DE4">
        <w:rPr>
          <w:rFonts w:ascii="Times New Roman" w:hAnsi="Times New Roman"/>
          <w:sz w:val="28"/>
          <w:szCs w:val="28"/>
        </w:rPr>
        <w:t>, одним из условий участия в котором является согласие управляющей организации на включение в перечень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организаций, </w:t>
      </w:r>
      <w:proofErr w:type="gramStart"/>
      <w:r w:rsidRPr="00C24DE4">
        <w:rPr>
          <w:rFonts w:ascii="Times New Roman" w:hAnsi="Times New Roman"/>
          <w:sz w:val="28"/>
          <w:szCs w:val="28"/>
        </w:rPr>
        <w:t>представляемое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B629A0" w:rsidRPr="00C24DE4" w:rsidRDefault="00B629A0" w:rsidP="00B629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Управляющие организации включаются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организаций или датой составления протокола рассмотрения заявок на участие в конкурсе (в хронологическом порядке) на основании постановления Администрации ЗАТО г. Железногорск.</w:t>
      </w:r>
    </w:p>
    <w:p w:rsidR="00B629A0" w:rsidRPr="00C24DE4" w:rsidRDefault="00B629A0" w:rsidP="00B629A0">
      <w:pPr>
        <w:shd w:val="clear" w:color="auto" w:fill="FFFFFF"/>
        <w:tabs>
          <w:tab w:val="left" w:pos="1253"/>
        </w:tabs>
        <w:spacing w:line="288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24DE4">
        <w:rPr>
          <w:rFonts w:ascii="Times New Roman" w:hAnsi="Times New Roman"/>
          <w:sz w:val="28"/>
          <w:szCs w:val="28"/>
        </w:rPr>
        <w:t>Перечень организаций подлежит актуализации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органом не реже чем один раз в 5 лет, а также в срок, не превышающий 3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дней со дня наступления следующих событий:</w:t>
      </w:r>
    </w:p>
    <w:p w:rsidR="00B629A0" w:rsidRPr="00C24DE4" w:rsidRDefault="00B629A0" w:rsidP="00B629A0">
      <w:pPr>
        <w:shd w:val="clear" w:color="auto" w:fill="FFFFFF"/>
        <w:tabs>
          <w:tab w:val="left" w:pos="1325"/>
        </w:tabs>
        <w:spacing w:line="288" w:lineRule="exact"/>
        <w:ind w:right="22" w:firstLine="662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lastRenderedPageBreak/>
        <w:t>1.4.1.</w:t>
      </w:r>
      <w:r w:rsidRPr="00C24D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Аннулирование лицензии управляющей организации, включенной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Перечень организаций, на осуществление предпринимательской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управлению многоквартирными домами;</w:t>
      </w:r>
    </w:p>
    <w:p w:rsidR="00B629A0" w:rsidRPr="00C24DE4" w:rsidRDefault="00B629A0" w:rsidP="00B629A0">
      <w:pPr>
        <w:shd w:val="clear" w:color="auto" w:fill="FFFFFF"/>
        <w:tabs>
          <w:tab w:val="left" w:pos="142"/>
          <w:tab w:val="left" w:pos="1411"/>
        </w:tabs>
        <w:spacing w:line="288" w:lineRule="exact"/>
        <w:ind w:right="14"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proofErr w:type="gramStart"/>
      <w:r w:rsidRPr="00C24DE4">
        <w:rPr>
          <w:rFonts w:ascii="Times New Roman" w:hAnsi="Times New Roman"/>
          <w:sz w:val="28"/>
          <w:szCs w:val="28"/>
        </w:rPr>
        <w:t>Истечение срока действия лицензии управляющей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включенной в Перечень организаций, на осуществление 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деятельности по управлению многоквартирными домами при отсутствии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 продлении срока действия лицензии, принятого лицензирующим органом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соответствии с пунктом 17 Положения о лицензировании 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деятельности по управлению многоквартирными домами,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 октября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1110 «О лицензировании предпринимательской деятельности по управлению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многоквартирными домами»;</w:t>
      </w:r>
    </w:p>
    <w:p w:rsidR="00B629A0" w:rsidRPr="00C24DE4" w:rsidRDefault="00B629A0" w:rsidP="00B629A0">
      <w:pPr>
        <w:widowControl w:val="0"/>
        <w:numPr>
          <w:ilvl w:val="0"/>
          <w:numId w:val="26"/>
        </w:numPr>
        <w:shd w:val="clear" w:color="auto" w:fill="FFFFFF"/>
        <w:tabs>
          <w:tab w:val="left" w:pos="142"/>
          <w:tab w:val="left" w:pos="1289"/>
        </w:tabs>
        <w:autoSpaceDE w:val="0"/>
        <w:autoSpaceDN w:val="0"/>
        <w:adjustRightInd w:val="0"/>
        <w:spacing w:before="7" w:line="288" w:lineRule="exact"/>
        <w:ind w:right="14"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Поступление заявления управляющей организации о включении ее в Перечень организаций;</w:t>
      </w:r>
    </w:p>
    <w:p w:rsidR="00B629A0" w:rsidRPr="00C24DE4" w:rsidRDefault="00B629A0" w:rsidP="00B629A0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  <w:tab w:val="left" w:pos="1289"/>
        </w:tabs>
        <w:autoSpaceDE w:val="0"/>
        <w:autoSpaceDN w:val="0"/>
        <w:adjustRightInd w:val="0"/>
        <w:spacing w:before="7" w:line="288" w:lineRule="exact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Составление протокола рассмотрения заявок на участие в конкурсе;</w:t>
      </w:r>
    </w:p>
    <w:p w:rsidR="00B629A0" w:rsidRPr="00C24DE4" w:rsidRDefault="00B629A0" w:rsidP="00B629A0">
      <w:pPr>
        <w:widowControl w:val="0"/>
        <w:numPr>
          <w:ilvl w:val="0"/>
          <w:numId w:val="26"/>
        </w:numPr>
        <w:shd w:val="clear" w:color="auto" w:fill="FFFFFF"/>
        <w:tabs>
          <w:tab w:val="left" w:pos="142"/>
          <w:tab w:val="left" w:pos="1289"/>
        </w:tabs>
        <w:autoSpaceDE w:val="0"/>
        <w:autoSpaceDN w:val="0"/>
        <w:adjustRightInd w:val="0"/>
        <w:spacing w:line="288" w:lineRule="exact"/>
        <w:ind w:right="14"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Поступление заявления управляющей организации об исключении ее из Перечня организаций.</w:t>
      </w:r>
    </w:p>
    <w:p w:rsidR="00B629A0" w:rsidRPr="00C24DE4" w:rsidRDefault="00B629A0" w:rsidP="00B629A0">
      <w:pPr>
        <w:shd w:val="clear" w:color="auto" w:fill="FFFFFF"/>
        <w:tabs>
          <w:tab w:val="left" w:pos="142"/>
          <w:tab w:val="left" w:pos="1174"/>
        </w:tabs>
        <w:spacing w:before="14" w:line="288" w:lineRule="exact"/>
        <w:ind w:right="7"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24DE4">
        <w:rPr>
          <w:rFonts w:ascii="Times New Roman" w:hAnsi="Times New Roman"/>
          <w:sz w:val="28"/>
          <w:szCs w:val="28"/>
        </w:rPr>
        <w:t>Для включения в Перечень организаций управляющая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Администрацию ЗАТО г. Железногорск</w:t>
      </w:r>
      <w:r w:rsidRPr="00C24DE4">
        <w:rPr>
          <w:rFonts w:ascii="Times New Roman" w:hAnsi="Times New Roman"/>
          <w:sz w:val="28"/>
          <w:szCs w:val="28"/>
        </w:rPr>
        <w:t xml:space="preserve"> заявление о включении ее в Переч</w:t>
      </w:r>
      <w:r>
        <w:rPr>
          <w:rFonts w:ascii="Times New Roman" w:hAnsi="Times New Roman"/>
          <w:sz w:val="28"/>
          <w:szCs w:val="28"/>
        </w:rPr>
        <w:t>е</w:t>
      </w:r>
      <w:r w:rsidRPr="00C24D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C24DE4">
        <w:rPr>
          <w:rFonts w:ascii="Times New Roman" w:hAnsi="Times New Roman"/>
          <w:sz w:val="28"/>
          <w:szCs w:val="28"/>
        </w:rPr>
        <w:t xml:space="preserve"> организаций по примерной форме, утвержденной постановлением </w:t>
      </w:r>
      <w:r>
        <w:rPr>
          <w:rFonts w:ascii="Times New Roman" w:hAnsi="Times New Roman"/>
          <w:sz w:val="28"/>
          <w:szCs w:val="28"/>
        </w:rPr>
        <w:t>Администрации ЗАТО г. Железногорск,</w:t>
      </w:r>
      <w:r w:rsidRPr="00C24DE4">
        <w:rPr>
          <w:rFonts w:ascii="Times New Roman" w:hAnsi="Times New Roman"/>
          <w:sz w:val="28"/>
          <w:szCs w:val="28"/>
        </w:rPr>
        <w:t xml:space="preserve"> одним из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способов:</w:t>
      </w:r>
    </w:p>
    <w:p w:rsidR="00B629A0" w:rsidRDefault="00B629A0" w:rsidP="00B629A0">
      <w:pPr>
        <w:autoSpaceDE w:val="0"/>
        <w:autoSpaceDN w:val="0"/>
        <w:adjustRightInd w:val="0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почтовым отправлением по адресу: </w:t>
      </w:r>
      <w:r w:rsidRPr="008E3F24">
        <w:rPr>
          <w:rFonts w:ascii="Times New Roman" w:hAnsi="Times New Roman"/>
          <w:sz w:val="28"/>
          <w:szCs w:val="28"/>
        </w:rPr>
        <w:t xml:space="preserve">662971,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 ул.22 партсъезда, д. 21, помещение 322;</w:t>
      </w:r>
    </w:p>
    <w:p w:rsidR="00B629A0" w:rsidRDefault="00B629A0" w:rsidP="00B629A0">
      <w:pPr>
        <w:autoSpaceDE w:val="0"/>
        <w:autoSpaceDN w:val="0"/>
        <w:adjustRightInd w:val="0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личном обращении по указанному адресу.</w:t>
      </w:r>
    </w:p>
    <w:p w:rsidR="00B629A0" w:rsidRDefault="00B629A0" w:rsidP="00B629A0">
      <w:pPr>
        <w:autoSpaceDE w:val="0"/>
        <w:autoSpaceDN w:val="0"/>
        <w:adjustRightInd w:val="0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В заявлении указывается: полное наименование управляющей организации, фактический адрес местонахождения управляющей организации, адрес электронной почты, фамилия, имя, отчество (последнее – при наличии) руководителя (представителя), номер контактного телефона.</w:t>
      </w:r>
      <w:proofErr w:type="gramEnd"/>
      <w:r>
        <w:rPr>
          <w:rFonts w:ascii="Times New Roman" w:hAnsi="Times New Roman"/>
          <w:sz w:val="28"/>
          <w:szCs w:val="28"/>
        </w:rPr>
        <w:t xml:space="preserve"> К заявлению прилагается копия лицензии на осуществление деятельности по управлению многоквартирными домами. </w:t>
      </w:r>
    </w:p>
    <w:p w:rsidR="00B629A0" w:rsidRPr="00C24DE4" w:rsidRDefault="00B629A0" w:rsidP="00B629A0">
      <w:pPr>
        <w:shd w:val="clear" w:color="auto" w:fill="FFFFFF"/>
        <w:tabs>
          <w:tab w:val="left" w:pos="1289"/>
        </w:tabs>
        <w:spacing w:before="7" w:line="288" w:lineRule="exact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C24DE4">
        <w:rPr>
          <w:rFonts w:ascii="Times New Roman" w:hAnsi="Times New Roman"/>
          <w:sz w:val="28"/>
          <w:szCs w:val="28"/>
        </w:rPr>
        <w:t>Заявление регистрируется в день поступления</w:t>
      </w:r>
      <w:r>
        <w:rPr>
          <w:rFonts w:ascii="Times New Roman" w:hAnsi="Times New Roman"/>
          <w:sz w:val="28"/>
          <w:szCs w:val="28"/>
        </w:rPr>
        <w:t xml:space="preserve"> в Администрацию ЗАТО г. Железногорск</w:t>
      </w:r>
      <w:r w:rsidRPr="00C24DE4">
        <w:rPr>
          <w:rFonts w:ascii="Times New Roman" w:hAnsi="Times New Roman"/>
          <w:sz w:val="28"/>
          <w:szCs w:val="28"/>
        </w:rPr>
        <w:t>.</w:t>
      </w:r>
    </w:p>
    <w:p w:rsidR="00B629A0" w:rsidRDefault="00B629A0" w:rsidP="00B629A0">
      <w:pPr>
        <w:shd w:val="clear" w:color="auto" w:fill="FFFFFF"/>
        <w:tabs>
          <w:tab w:val="left" w:pos="1282"/>
        </w:tabs>
        <w:spacing w:line="288" w:lineRule="exact"/>
        <w:ind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И</w:t>
      </w:r>
      <w:r w:rsidRPr="00C24DE4">
        <w:rPr>
          <w:rFonts w:ascii="Times New Roman" w:hAnsi="Times New Roman"/>
          <w:sz w:val="28"/>
          <w:szCs w:val="28"/>
        </w:rPr>
        <w:t>зменен</w:t>
      </w:r>
      <w:r>
        <w:rPr>
          <w:rFonts w:ascii="Times New Roman" w:hAnsi="Times New Roman"/>
          <w:sz w:val="28"/>
          <w:szCs w:val="28"/>
        </w:rPr>
        <w:t>ия в Перечень организаций вносятся в течение</w:t>
      </w:r>
      <w:r w:rsidRPr="00C24DE4">
        <w:rPr>
          <w:rFonts w:ascii="Times New Roman" w:hAnsi="Times New Roman"/>
          <w:sz w:val="28"/>
          <w:szCs w:val="28"/>
        </w:rPr>
        <w:t xml:space="preserve"> 3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дней с момента поступления заявления о включении</w:t>
      </w:r>
      <w:r>
        <w:rPr>
          <w:rFonts w:ascii="Times New Roman" w:hAnsi="Times New Roman"/>
          <w:sz w:val="28"/>
          <w:szCs w:val="28"/>
        </w:rPr>
        <w:t xml:space="preserve"> управляющей организации </w:t>
      </w:r>
      <w:r w:rsidRPr="00C24DE4">
        <w:rPr>
          <w:rFonts w:ascii="Times New Roman" w:hAnsi="Times New Roman"/>
          <w:sz w:val="28"/>
          <w:szCs w:val="28"/>
        </w:rPr>
        <w:t xml:space="preserve"> в Переч</w:t>
      </w:r>
      <w:r>
        <w:rPr>
          <w:rFonts w:ascii="Times New Roman" w:hAnsi="Times New Roman"/>
          <w:sz w:val="28"/>
          <w:szCs w:val="28"/>
        </w:rPr>
        <w:t>е</w:t>
      </w:r>
      <w:r w:rsidRPr="00C24D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C24DE4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об исключении управляющей организации  из</w:t>
      </w:r>
      <w:r w:rsidRPr="00C24DE4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ня</w:t>
      </w:r>
      <w:r w:rsidRPr="00C24DE4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 даты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заявок  на участие в конкурсе по отбору управляющей организации для управления многоквартирным домом.  </w:t>
      </w:r>
    </w:p>
    <w:p w:rsidR="00B629A0" w:rsidRPr="00CA6F70" w:rsidRDefault="00B629A0" w:rsidP="00B629A0">
      <w:pPr>
        <w:shd w:val="clear" w:color="auto" w:fill="FFFFFF"/>
        <w:tabs>
          <w:tab w:val="left" w:pos="1282"/>
        </w:tabs>
        <w:spacing w:line="288" w:lineRule="exact"/>
        <w:ind w:firstLine="662"/>
        <w:jc w:val="both"/>
      </w:pPr>
      <w:r>
        <w:rPr>
          <w:rFonts w:ascii="Times New Roman" w:hAnsi="Times New Roman"/>
          <w:sz w:val="28"/>
          <w:szCs w:val="28"/>
        </w:rPr>
        <w:t xml:space="preserve">1.9. Перечень организаций </w:t>
      </w:r>
      <w:proofErr w:type="gramStart"/>
      <w:r>
        <w:rPr>
          <w:rFonts w:ascii="Times New Roman" w:hAnsi="Times New Roman"/>
          <w:sz w:val="28"/>
          <w:szCs w:val="28"/>
        </w:rPr>
        <w:t>формируется Уполномоченным органом  и размещается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F16E8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11CAB" w:rsidRDefault="00C11CAB" w:rsidP="008E3F24">
      <w:pPr>
        <w:shd w:val="clear" w:color="auto" w:fill="FFFFFF"/>
        <w:spacing w:line="295" w:lineRule="exact"/>
        <w:ind w:right="22" w:firstLine="662"/>
        <w:jc w:val="both"/>
        <w:rPr>
          <w:rFonts w:ascii="Times New Roman" w:hAnsi="Times New Roman"/>
          <w:sz w:val="28"/>
          <w:szCs w:val="28"/>
        </w:rPr>
      </w:pPr>
    </w:p>
    <w:p w:rsidR="002B004A" w:rsidRDefault="002B004A" w:rsidP="00C24DE4">
      <w:pPr>
        <w:shd w:val="clear" w:color="auto" w:fill="FFFFFF"/>
        <w:spacing w:line="295" w:lineRule="exact"/>
        <w:ind w:left="7" w:right="22" w:firstLine="662"/>
        <w:jc w:val="both"/>
        <w:rPr>
          <w:rFonts w:ascii="Times New Roman" w:hAnsi="Times New Roman"/>
          <w:sz w:val="28"/>
          <w:szCs w:val="28"/>
        </w:rPr>
        <w:sectPr w:rsidR="002B004A" w:rsidSect="00873983">
          <w:pgSz w:w="11909" w:h="16834"/>
          <w:pgMar w:top="851" w:right="1148" w:bottom="720" w:left="1747" w:header="720" w:footer="720" w:gutter="0"/>
          <w:cols w:space="60"/>
          <w:noEndnote/>
        </w:sectPr>
      </w:pPr>
    </w:p>
    <w:p w:rsidR="00C24DE4" w:rsidRPr="00C24DE4" w:rsidRDefault="00C24DE4" w:rsidP="00C24DE4">
      <w:pPr>
        <w:shd w:val="clear" w:color="auto" w:fill="FFFFFF"/>
        <w:spacing w:line="295" w:lineRule="exact"/>
        <w:ind w:left="7" w:right="22" w:firstLine="662"/>
        <w:jc w:val="both"/>
        <w:rPr>
          <w:rFonts w:ascii="Times New Roman" w:hAnsi="Times New Roman"/>
          <w:sz w:val="28"/>
          <w:szCs w:val="28"/>
        </w:rPr>
      </w:pPr>
    </w:p>
    <w:p w:rsidR="00B629A0" w:rsidRDefault="00B629A0" w:rsidP="00B629A0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22.06.2022 № 1227</w:t>
      </w:r>
    </w:p>
    <w:p w:rsidR="00B629A0" w:rsidRDefault="00B629A0" w:rsidP="00B629A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ПЕРЕЧЕНЬ</w:t>
      </w:r>
    </w:p>
    <w:p w:rsidR="00B629A0" w:rsidRDefault="00B629A0" w:rsidP="00B629A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управляющих организаций для управления многоквартирным домом, расположенным на территории</w:t>
      </w:r>
    </w:p>
    <w:p w:rsidR="00B629A0" w:rsidRDefault="00B629A0" w:rsidP="00B629A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Железногорск,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собственниками помещений не выбран способ управления таким домом</w:t>
      </w:r>
    </w:p>
    <w:p w:rsidR="00B629A0" w:rsidRPr="00C24DE4" w:rsidRDefault="00B629A0" w:rsidP="00B629A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</w:p>
    <w:p w:rsidR="00B629A0" w:rsidRPr="00C24DE4" w:rsidRDefault="00B629A0" w:rsidP="00B629A0">
      <w:pPr>
        <w:spacing w:after="554" w:line="1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3609" w:type="dxa"/>
        <w:tblInd w:w="675" w:type="dxa"/>
        <w:tblLayout w:type="fixed"/>
        <w:tblLook w:val="04A0"/>
      </w:tblPr>
      <w:tblGrid>
        <w:gridCol w:w="702"/>
        <w:gridCol w:w="1850"/>
        <w:gridCol w:w="2551"/>
        <w:gridCol w:w="2694"/>
        <w:gridCol w:w="1417"/>
        <w:gridCol w:w="2694"/>
        <w:gridCol w:w="1701"/>
      </w:tblGrid>
      <w:tr w:rsidR="00B629A0" w:rsidRPr="002B004A" w:rsidTr="00F718AA">
        <w:tc>
          <w:tcPr>
            <w:tcW w:w="702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vAlign w:val="center"/>
          </w:tcPr>
          <w:p w:rsidR="00B629A0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Дата поступления заявления на включение в Перечень организаций</w:t>
            </w:r>
          </w:p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постановления Администрации ЗАТО г. Железногорск)</w:t>
            </w:r>
          </w:p>
        </w:tc>
        <w:tc>
          <w:tcPr>
            <w:tcW w:w="2551" w:type="dxa"/>
            <w:vAlign w:val="center"/>
          </w:tcPr>
          <w:p w:rsidR="00B629A0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Дата протокола рассмотрения  заявок на участие в конкурсе</w:t>
            </w:r>
          </w:p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постановления Администрации ЗАТО г. Железногорск)</w:t>
            </w: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Дата исключения из Перечня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(реквизиты постановления Администрации ЗАТО г. Железногорск)</w:t>
            </w:r>
          </w:p>
        </w:tc>
        <w:tc>
          <w:tcPr>
            <w:tcW w:w="1417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Номер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Срок действия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B629A0" w:rsidRPr="002B004A" w:rsidTr="00F718AA">
        <w:trPr>
          <w:trHeight w:val="507"/>
        </w:trPr>
        <w:tc>
          <w:tcPr>
            <w:tcW w:w="702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A0" w:rsidRPr="002B004A" w:rsidTr="00F718AA">
        <w:trPr>
          <w:trHeight w:val="507"/>
        </w:trPr>
        <w:tc>
          <w:tcPr>
            <w:tcW w:w="702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9A0" w:rsidRPr="002B004A" w:rsidRDefault="00B629A0" w:rsidP="00F71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9A0" w:rsidRDefault="00B629A0" w:rsidP="00B629A0">
      <w:pPr>
        <w:shd w:val="clear" w:color="auto" w:fill="FFFFFF"/>
        <w:jc w:val="center"/>
      </w:pPr>
    </w:p>
    <w:p w:rsidR="00C24DE4" w:rsidRPr="00C24DE4" w:rsidRDefault="00C24DE4" w:rsidP="00C24DE4">
      <w:pPr>
        <w:jc w:val="both"/>
        <w:rPr>
          <w:rFonts w:ascii="Times New Roman" w:hAnsi="Times New Roman"/>
          <w:sz w:val="28"/>
          <w:szCs w:val="28"/>
        </w:rPr>
        <w:sectPr w:rsidR="00C24DE4" w:rsidRPr="00C24DE4" w:rsidSect="002B004A">
          <w:pgSz w:w="16834" w:h="11909" w:orient="landscape"/>
          <w:pgMar w:top="1747" w:right="1440" w:bottom="1148" w:left="720" w:header="720" w:footer="720" w:gutter="0"/>
          <w:cols w:space="60"/>
          <w:noEndnote/>
          <w:docGrid w:linePitch="218"/>
        </w:sectPr>
      </w:pPr>
    </w:p>
    <w:p w:rsidR="00B629A0" w:rsidRDefault="00B629A0" w:rsidP="00B629A0">
      <w:pPr>
        <w:widowControl w:val="0"/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22.06.2022 № 1227</w:t>
      </w:r>
    </w:p>
    <w:p w:rsidR="00B629A0" w:rsidRDefault="00B629A0" w:rsidP="00B629A0">
      <w:pPr>
        <w:shd w:val="clear" w:color="auto" w:fill="FFFFFF"/>
        <w:tabs>
          <w:tab w:val="left" w:leader="underscore" w:pos="7906"/>
          <w:tab w:val="left" w:leader="underscore" w:pos="9022"/>
        </w:tabs>
        <w:spacing w:line="295" w:lineRule="exact"/>
        <w:ind w:left="5760"/>
        <w:jc w:val="both"/>
        <w:rPr>
          <w:rFonts w:ascii="Times New Roman" w:hAnsi="Times New Roman"/>
          <w:sz w:val="28"/>
          <w:szCs w:val="28"/>
        </w:rPr>
      </w:pPr>
    </w:p>
    <w:p w:rsidR="00B629A0" w:rsidRPr="00C24DE4" w:rsidRDefault="00B629A0" w:rsidP="00B629A0">
      <w:pPr>
        <w:shd w:val="clear" w:color="auto" w:fill="FFFFFF"/>
        <w:tabs>
          <w:tab w:val="left" w:leader="underscore" w:pos="7906"/>
          <w:tab w:val="left" w:leader="underscore" w:pos="9022"/>
        </w:tabs>
        <w:spacing w:line="295" w:lineRule="exact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</w:t>
      </w:r>
    </w:p>
    <w:p w:rsidR="00B629A0" w:rsidRDefault="00B629A0" w:rsidP="00B629A0">
      <w:pPr>
        <w:shd w:val="clear" w:color="auto" w:fill="FFFFFF"/>
        <w:spacing w:before="302" w:line="288" w:lineRule="exact"/>
        <w:ind w:right="43"/>
        <w:jc w:val="center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</w:p>
    <w:p w:rsidR="00B629A0" w:rsidRPr="00C24DE4" w:rsidRDefault="00B629A0" w:rsidP="00B629A0">
      <w:pPr>
        <w:shd w:val="clear" w:color="auto" w:fill="FFFFFF"/>
        <w:spacing w:line="288" w:lineRule="exact"/>
        <w:ind w:right="43"/>
        <w:jc w:val="center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на включение в перечень управляющих организаций для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многоквартирном доме не выбран способ управления таким домом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выбранный способ управления не реализован, не определена управляющая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организация</w:t>
      </w:r>
    </w:p>
    <w:p w:rsidR="00B629A0" w:rsidRDefault="00B629A0" w:rsidP="00B629A0">
      <w:pPr>
        <w:shd w:val="clear" w:color="auto" w:fill="FFFFFF"/>
        <w:spacing w:before="295" w:line="288" w:lineRule="exact"/>
        <w:ind w:left="259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2.1pt;margin-top:28.1pt;width:180pt;height:0;z-index:251658240" o:connectortype="straight"/>
        </w:pict>
      </w:r>
      <w:r>
        <w:rPr>
          <w:rFonts w:ascii="Times New Roman" w:hAnsi="Times New Roman"/>
          <w:sz w:val="28"/>
          <w:szCs w:val="28"/>
        </w:rPr>
        <w:t>Наименование управляющей организации__________________</w:t>
      </w:r>
    </w:p>
    <w:p w:rsidR="00B629A0" w:rsidRPr="00C24DE4" w:rsidRDefault="00B629A0" w:rsidP="00B629A0">
      <w:pPr>
        <w:shd w:val="clear" w:color="auto" w:fill="FFFFFF"/>
        <w:spacing w:before="295" w:line="288" w:lineRule="exact"/>
        <w:ind w:left="259" w:right="3917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 xml:space="preserve"> Ф.И.О. Руководителя</w:t>
      </w:r>
    </w:p>
    <w:p w:rsidR="00B629A0" w:rsidRPr="00B978E6" w:rsidRDefault="00B629A0" w:rsidP="00B629A0">
      <w:pPr>
        <w:shd w:val="clear" w:color="auto" w:fill="FFFFFF"/>
        <w:tabs>
          <w:tab w:val="left" w:leader="underscore" w:pos="284"/>
        </w:tabs>
        <w:spacing w:before="7" w:line="288" w:lineRule="exact"/>
        <w:ind w:lef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52.1pt;margin-top:-.2pt;width:293.25pt;height:0;z-index:2516582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125.85pt;margin-top:13.8pt;width:319.5pt;height:0;z-index:2516582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71.85pt;margin-top:13.8pt;width:41.25pt;height:0;z-index:251658240" o:connectortype="straight"/>
        </w:pict>
      </w:r>
      <w:r w:rsidRPr="00C24DE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:  «             </w:t>
      </w:r>
      <w:r w:rsidRPr="00C24D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29A0" w:rsidRPr="00C24DE4" w:rsidRDefault="00B629A0" w:rsidP="00B629A0">
      <w:pPr>
        <w:shd w:val="clear" w:color="auto" w:fill="FFFFFF"/>
        <w:tabs>
          <w:tab w:val="left" w:leader="underscore" w:pos="2837"/>
          <w:tab w:val="left" w:leader="underscore" w:pos="3960"/>
        </w:tabs>
        <w:spacing w:before="7" w:line="288" w:lineRule="exact"/>
        <w:ind w:left="2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140.1pt;margin-top:13.55pt;width:305.25pt;height:0;z-index:251658240" o:connectortype="straight"/>
        </w:pict>
      </w:r>
      <w:r>
        <w:rPr>
          <w:rFonts w:ascii="Times New Roman" w:hAnsi="Times New Roman"/>
          <w:sz w:val="28"/>
          <w:szCs w:val="28"/>
        </w:rPr>
        <w:t xml:space="preserve">Электронная почта: </w:t>
      </w:r>
    </w:p>
    <w:p w:rsidR="00B629A0" w:rsidRPr="00C24DE4" w:rsidRDefault="00B629A0" w:rsidP="00B629A0">
      <w:pPr>
        <w:shd w:val="clear" w:color="auto" w:fill="FFFFFF"/>
        <w:spacing w:before="288"/>
        <w:ind w:left="266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9A0" w:rsidRDefault="00B629A0" w:rsidP="00B629A0">
      <w:pPr>
        <w:shd w:val="clear" w:color="auto" w:fill="FFFFFF"/>
        <w:spacing w:before="288" w:line="288" w:lineRule="exact"/>
        <w:ind w:right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5.85pt;margin-top:16.3pt;width:450.75pt;height:0;z-index:251658240" o:connectortype="straight"/>
        </w:pict>
      </w:r>
      <w:r w:rsidRPr="00C24DE4">
        <w:rPr>
          <w:rFonts w:ascii="Times New Roman" w:hAnsi="Times New Roman"/>
          <w:sz w:val="28"/>
          <w:szCs w:val="28"/>
        </w:rPr>
        <w:t>(организационно-правовая форма, наименование (фирменное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наименование) организации или Ф.И.О. физического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данные документа, удостоверяющего личность)</w:t>
      </w:r>
    </w:p>
    <w:p w:rsidR="00B629A0" w:rsidRDefault="00B629A0" w:rsidP="00B629A0">
      <w:pPr>
        <w:shd w:val="clear" w:color="auto" w:fill="FFFFFF"/>
        <w:ind w:right="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DE4">
        <w:rPr>
          <w:rFonts w:ascii="Times New Roman" w:hAnsi="Times New Roman"/>
          <w:sz w:val="28"/>
          <w:szCs w:val="28"/>
        </w:rPr>
        <w:t>дает согласие на включение в перечень организаций для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многоквартирным домом на территории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C24DE4">
        <w:rPr>
          <w:rFonts w:ascii="Times New Roman" w:hAnsi="Times New Roman"/>
          <w:sz w:val="28"/>
          <w:szCs w:val="28"/>
        </w:rPr>
        <w:t>, в  отношении которого 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DE4">
        <w:rPr>
          <w:rFonts w:ascii="Times New Roman" w:hAnsi="Times New Roman"/>
          <w:sz w:val="28"/>
          <w:szCs w:val="28"/>
        </w:rPr>
        <w:t xml:space="preserve">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 </w:t>
      </w:r>
      <w:r>
        <w:rPr>
          <w:rFonts w:ascii="Times New Roman" w:hAnsi="Times New Roman"/>
          <w:sz w:val="28"/>
          <w:szCs w:val="28"/>
        </w:rPr>
        <w:t>«</w:t>
      </w:r>
      <w:r w:rsidRPr="00C24DE4">
        <w:rPr>
          <w:rFonts w:ascii="Times New Roman" w:hAnsi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о внесении изменений в некоторые акты Правительства Российской Федерации».</w:t>
      </w:r>
    </w:p>
    <w:p w:rsidR="00B629A0" w:rsidRPr="00C24DE4" w:rsidRDefault="00B629A0" w:rsidP="00B629A0">
      <w:pPr>
        <w:shd w:val="clear" w:color="auto" w:fill="FFFFFF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лицензии на осуществление деятельности по управлению многоквартирными домами.</w:t>
      </w:r>
    </w:p>
    <w:p w:rsidR="00B629A0" w:rsidRDefault="00B629A0" w:rsidP="00B629A0">
      <w:pPr>
        <w:shd w:val="clear" w:color="auto" w:fill="FFFFFF"/>
        <w:ind w:left="281"/>
        <w:jc w:val="both"/>
        <w:rPr>
          <w:rFonts w:ascii="Times New Roman" w:hAnsi="Times New Roman"/>
          <w:sz w:val="28"/>
          <w:szCs w:val="28"/>
        </w:rPr>
      </w:pPr>
    </w:p>
    <w:p w:rsidR="00B629A0" w:rsidRDefault="00B629A0" w:rsidP="00B629A0">
      <w:pPr>
        <w:shd w:val="clear" w:color="auto" w:fill="FFFFFF"/>
        <w:ind w:left="28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Дата подпись Ф.И.О.</w:t>
      </w:r>
    </w:p>
    <w:p w:rsidR="00AC3C83" w:rsidRPr="00C24DE4" w:rsidRDefault="00AC3C83" w:rsidP="00757EF6">
      <w:pPr>
        <w:shd w:val="clear" w:color="auto" w:fill="FFFFFF"/>
        <w:ind w:lef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C24DE4" w:rsidRPr="00C24DE4" w:rsidRDefault="00C24DE4" w:rsidP="00C24DE4">
      <w:pPr>
        <w:shd w:val="clear" w:color="auto" w:fill="FFFFFF"/>
        <w:spacing w:before="281"/>
        <w:ind w:left="281"/>
        <w:jc w:val="both"/>
        <w:rPr>
          <w:rFonts w:ascii="Times New Roman" w:hAnsi="Times New Roman"/>
          <w:sz w:val="28"/>
          <w:szCs w:val="28"/>
        </w:rPr>
        <w:sectPr w:rsidR="00C24DE4" w:rsidRPr="00C24DE4" w:rsidSect="00AC3C83">
          <w:pgSz w:w="11909" w:h="16834"/>
          <w:pgMar w:top="1440" w:right="1138" w:bottom="426" w:left="1728" w:header="720" w:footer="720" w:gutter="0"/>
          <w:cols w:space="60"/>
          <w:noEndnote/>
        </w:sectPr>
      </w:pPr>
    </w:p>
    <w:p w:rsidR="00B629A0" w:rsidRDefault="00B629A0" w:rsidP="00B629A0">
      <w:pPr>
        <w:widowControl w:val="0"/>
        <w:autoSpaceDE w:val="0"/>
        <w:autoSpaceDN w:val="0"/>
        <w:adjustRightInd w:val="0"/>
        <w:ind w:left="510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510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510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629A0" w:rsidRDefault="00B629A0" w:rsidP="00B629A0">
      <w:pPr>
        <w:widowControl w:val="0"/>
        <w:autoSpaceDE w:val="0"/>
        <w:autoSpaceDN w:val="0"/>
        <w:adjustRightInd w:val="0"/>
        <w:ind w:left="510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22.06.2022 № 1227</w:t>
      </w:r>
    </w:p>
    <w:p w:rsidR="00B629A0" w:rsidRDefault="00B629A0" w:rsidP="00B629A0">
      <w:pPr>
        <w:shd w:val="clear" w:color="auto" w:fill="FFFFFF"/>
        <w:ind w:left="380" w:firstLine="45"/>
        <w:jc w:val="center"/>
        <w:rPr>
          <w:rFonts w:ascii="Times New Roman" w:hAnsi="Times New Roman"/>
          <w:sz w:val="28"/>
          <w:szCs w:val="28"/>
        </w:rPr>
      </w:pPr>
    </w:p>
    <w:p w:rsidR="00B629A0" w:rsidRDefault="00B629A0" w:rsidP="00B629A0">
      <w:pPr>
        <w:shd w:val="clear" w:color="auto" w:fill="FFFFFF"/>
        <w:ind w:left="380" w:firstLine="45"/>
        <w:jc w:val="center"/>
        <w:rPr>
          <w:rFonts w:ascii="Times New Roman" w:hAnsi="Times New Roman"/>
          <w:sz w:val="28"/>
          <w:szCs w:val="28"/>
        </w:rPr>
      </w:pPr>
    </w:p>
    <w:p w:rsidR="00B629A0" w:rsidRDefault="00B629A0" w:rsidP="00B629A0">
      <w:pPr>
        <w:shd w:val="clear" w:color="auto" w:fill="FFFFFF"/>
        <w:ind w:left="380" w:firstLine="45"/>
        <w:jc w:val="center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 xml:space="preserve">ПОРЯДОК </w:t>
      </w:r>
    </w:p>
    <w:p w:rsidR="00B629A0" w:rsidRDefault="00B629A0" w:rsidP="00B629A0">
      <w:pPr>
        <w:shd w:val="clear" w:color="auto" w:fill="FFFFFF"/>
        <w:ind w:left="380" w:firstLine="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29A0" w:rsidRPr="00C24DE4" w:rsidRDefault="00B629A0" w:rsidP="00B629A0">
      <w:pPr>
        <w:shd w:val="clear" w:color="auto" w:fill="FFFFFF"/>
        <w:tabs>
          <w:tab w:val="left" w:pos="1001"/>
        </w:tabs>
        <w:spacing w:before="295"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4DE4">
        <w:rPr>
          <w:rFonts w:ascii="Times New Roman" w:hAnsi="Times New Roman"/>
          <w:sz w:val="28"/>
          <w:szCs w:val="28"/>
        </w:rPr>
        <w:t>Решение об определении управляющей организации для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многоквартирном доме не выбран способ управления таким домом или выбранный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способ управления не реализован, не определена управляющая организация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- управляющая организация) принимается </w:t>
      </w:r>
      <w:r>
        <w:rPr>
          <w:rFonts w:ascii="Times New Roman" w:hAnsi="Times New Roman"/>
          <w:sz w:val="28"/>
          <w:szCs w:val="28"/>
        </w:rPr>
        <w:t>Администрацией ЗАТО г. Железногорск в виде постановления Администрации ЗАТО                          г. Железногорск</w:t>
      </w:r>
      <w:r w:rsidRPr="00C24DE4">
        <w:rPr>
          <w:rFonts w:ascii="Times New Roman" w:hAnsi="Times New Roman"/>
          <w:sz w:val="28"/>
          <w:szCs w:val="28"/>
        </w:rPr>
        <w:t>.</w:t>
      </w:r>
    </w:p>
    <w:p w:rsidR="00B629A0" w:rsidRPr="00C24DE4" w:rsidRDefault="00B629A0" w:rsidP="00B629A0">
      <w:pPr>
        <w:shd w:val="clear" w:color="auto" w:fill="FFFFFF"/>
        <w:tabs>
          <w:tab w:val="left" w:pos="893"/>
        </w:tabs>
        <w:spacing w:before="7"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4DE4">
        <w:rPr>
          <w:rFonts w:ascii="Times New Roman" w:hAnsi="Times New Roman"/>
          <w:sz w:val="28"/>
          <w:szCs w:val="28"/>
        </w:rPr>
        <w:t>При определении управляющей организации Уполномоченный орган:</w:t>
      </w:r>
    </w:p>
    <w:p w:rsidR="00B629A0" w:rsidRPr="00C24DE4" w:rsidRDefault="00B629A0" w:rsidP="00B629A0">
      <w:pPr>
        <w:shd w:val="clear" w:color="auto" w:fill="FFFFFF"/>
        <w:tabs>
          <w:tab w:val="left" w:pos="1030"/>
        </w:tabs>
        <w:spacing w:before="7"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>выбирает из Перечня организаций управляющую организацию,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осуществляющую управление на основании решения об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управляющей организации меньшим количеством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относительно других управляющих организаций, включенных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организаций;</w:t>
      </w:r>
      <w:proofErr w:type="gramEnd"/>
    </w:p>
    <w:p w:rsidR="00B629A0" w:rsidRPr="00C24DE4" w:rsidRDefault="00B629A0" w:rsidP="00B629A0">
      <w:pPr>
        <w:shd w:val="clear" w:color="auto" w:fill="FFFFFF"/>
        <w:tabs>
          <w:tab w:val="left" w:pos="842"/>
        </w:tabs>
        <w:spacing w:before="22" w:line="288" w:lineRule="exact"/>
        <w:ind w:left="14" w:right="7" w:firstLine="670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>определяет управляющую организацию в соответствии с очередностью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расположения в перечне организаций в случае, если 2 и более управляющие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организации управляют на основании решения об определении 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организации равным количеством многоквартирных домов.</w:t>
      </w:r>
    </w:p>
    <w:p w:rsidR="00B629A0" w:rsidRPr="00C24DE4" w:rsidRDefault="00B629A0" w:rsidP="00B629A0">
      <w:pPr>
        <w:shd w:val="clear" w:color="auto" w:fill="FFFFFF"/>
        <w:tabs>
          <w:tab w:val="left" w:pos="893"/>
        </w:tabs>
        <w:spacing w:line="288" w:lineRule="exact"/>
        <w:ind w:left="14"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4DE4">
        <w:rPr>
          <w:rFonts w:ascii="Times New Roman" w:hAnsi="Times New Roman"/>
          <w:sz w:val="28"/>
          <w:szCs w:val="28"/>
        </w:rPr>
        <w:t>В качестве управляющей организации для управления многоквартирным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домом решением об определении управляющей организации не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определена управляющая организация, если:</w:t>
      </w:r>
    </w:p>
    <w:p w:rsidR="00B629A0" w:rsidRPr="00C24DE4" w:rsidRDefault="00B629A0" w:rsidP="00B629A0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7"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B629A0" w:rsidRPr="00C24DE4" w:rsidRDefault="00B629A0" w:rsidP="00B629A0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14"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 xml:space="preserve">сведения о таком многоквартирном доме были исключены из реестра лицензий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C24DE4">
        <w:rPr>
          <w:rFonts w:ascii="Times New Roman" w:hAnsi="Times New Roman"/>
          <w:sz w:val="28"/>
          <w:szCs w:val="28"/>
        </w:rPr>
        <w:t>в период осуществления деятельности по управлению таким многоквартирным домом этой управляющей организацией.</w:t>
      </w:r>
    </w:p>
    <w:p w:rsidR="00B629A0" w:rsidRPr="00C24DE4" w:rsidRDefault="00B629A0" w:rsidP="00B629A0">
      <w:pPr>
        <w:shd w:val="clear" w:color="auto" w:fill="FFFFFF"/>
        <w:tabs>
          <w:tab w:val="left" w:pos="893"/>
        </w:tabs>
        <w:spacing w:line="288" w:lineRule="exact"/>
        <w:ind w:left="14"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</w:t>
      </w:r>
      <w:r w:rsidRPr="00C24DE4">
        <w:rPr>
          <w:rFonts w:ascii="Times New Roman" w:hAnsi="Times New Roman"/>
          <w:sz w:val="28"/>
          <w:szCs w:val="28"/>
        </w:rPr>
        <w:t xml:space="preserve"> об определении 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r w:rsidRPr="00C24DE4">
        <w:rPr>
          <w:rFonts w:ascii="Times New Roman" w:hAnsi="Times New Roman"/>
          <w:sz w:val="28"/>
          <w:szCs w:val="28"/>
        </w:rPr>
        <w:t xml:space="preserve"> в срок не более трех рабочих дней со дня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 ЗАТО г. Железногорск </w:t>
      </w:r>
      <w:r w:rsidRPr="00C24DE4">
        <w:rPr>
          <w:rFonts w:ascii="Times New Roman" w:hAnsi="Times New Roman"/>
          <w:sz w:val="28"/>
          <w:szCs w:val="28"/>
        </w:rPr>
        <w:t xml:space="preserve"> информации о многоквартирном доме,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которого:</w:t>
      </w:r>
    </w:p>
    <w:p w:rsidR="00B629A0" w:rsidRPr="00C24DE4" w:rsidRDefault="00B629A0" w:rsidP="00B629A0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88" w:lineRule="exact"/>
        <w:ind w:left="14" w:right="43" w:firstLine="670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собственниками помещений не выбран способ управления таким домом в порядке, установленном Жилищным кодексом Российской Федерации;</w:t>
      </w:r>
    </w:p>
    <w:p w:rsidR="00B629A0" w:rsidRDefault="00B629A0" w:rsidP="00B629A0">
      <w:pPr>
        <w:widowControl w:val="0"/>
        <w:numPr>
          <w:ilvl w:val="0"/>
          <w:numId w:val="2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собственниками помещений выбранный способ управления не реализован;</w:t>
      </w:r>
    </w:p>
    <w:p w:rsidR="00B629A0" w:rsidRDefault="00B629A0" w:rsidP="00B629A0">
      <w:pPr>
        <w:autoSpaceDE w:val="0"/>
        <w:autoSpaceDN w:val="0"/>
        <w:adjustRightInd w:val="0"/>
        <w:ind w:lef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определена управляющая организация.</w:t>
      </w:r>
    </w:p>
    <w:p w:rsidR="00B629A0" w:rsidRPr="00C24DE4" w:rsidRDefault="00B629A0" w:rsidP="00B629A0">
      <w:pPr>
        <w:shd w:val="clear" w:color="auto" w:fill="FFFFFF"/>
        <w:tabs>
          <w:tab w:val="left" w:pos="900"/>
        </w:tabs>
        <w:spacing w:line="288" w:lineRule="exact"/>
        <w:ind w:lef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4DE4">
        <w:rPr>
          <w:rFonts w:ascii="Times New Roman" w:hAnsi="Times New Roman"/>
          <w:sz w:val="28"/>
          <w:szCs w:val="28"/>
        </w:rPr>
        <w:t>.</w:t>
      </w:r>
      <w:r w:rsidRPr="00C24D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ЗАТО г. Железногорск должно содержать следующую информацию</w:t>
      </w:r>
      <w:r w:rsidRPr="00C24DE4">
        <w:rPr>
          <w:rFonts w:ascii="Times New Roman" w:hAnsi="Times New Roman"/>
          <w:sz w:val="28"/>
          <w:szCs w:val="28"/>
        </w:rPr>
        <w:t>:</w:t>
      </w:r>
    </w:p>
    <w:p w:rsidR="00B629A0" w:rsidRPr="00C24DE4" w:rsidRDefault="00B629A0" w:rsidP="00B629A0">
      <w:pPr>
        <w:shd w:val="clear" w:color="auto" w:fill="FFFFFF"/>
        <w:tabs>
          <w:tab w:val="left" w:pos="886"/>
        </w:tabs>
        <w:spacing w:line="288" w:lineRule="exact"/>
        <w:ind w:left="7" w:right="36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>полное наиме</w:t>
      </w:r>
      <w:r>
        <w:rPr>
          <w:rFonts w:ascii="Times New Roman" w:hAnsi="Times New Roman"/>
          <w:sz w:val="28"/>
          <w:szCs w:val="28"/>
        </w:rPr>
        <w:t>нование управляющей организации</w:t>
      </w:r>
      <w:r w:rsidRPr="00C24DE4">
        <w:rPr>
          <w:rFonts w:ascii="Times New Roman" w:hAnsi="Times New Roman"/>
          <w:sz w:val="28"/>
          <w:szCs w:val="28"/>
        </w:rPr>
        <w:t>;</w:t>
      </w:r>
    </w:p>
    <w:p w:rsidR="00B629A0" w:rsidRPr="00C24DE4" w:rsidRDefault="00B629A0" w:rsidP="00B629A0">
      <w:pPr>
        <w:widowControl w:val="0"/>
        <w:numPr>
          <w:ilvl w:val="0"/>
          <w:numId w:val="3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88" w:lineRule="exact"/>
        <w:ind w:left="7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адрес многоквартирного дома;</w:t>
      </w:r>
    </w:p>
    <w:p w:rsidR="00B629A0" w:rsidRPr="00C24DE4" w:rsidRDefault="00B629A0" w:rsidP="00B629A0">
      <w:pPr>
        <w:widowControl w:val="0"/>
        <w:numPr>
          <w:ilvl w:val="0"/>
          <w:numId w:val="3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88" w:lineRule="exact"/>
        <w:ind w:left="7" w:right="29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lastRenderedPageBreak/>
        <w:t>размер платы за содержание жилого помещения, равный размеру платы за содержание жилого помещения, установленному орган</w:t>
      </w:r>
      <w:r>
        <w:rPr>
          <w:rFonts w:ascii="Times New Roman" w:hAnsi="Times New Roman"/>
          <w:sz w:val="28"/>
          <w:szCs w:val="28"/>
        </w:rPr>
        <w:t>ом</w:t>
      </w:r>
      <w:r w:rsidRPr="00C24DE4">
        <w:rPr>
          <w:rFonts w:ascii="Times New Roman" w:hAnsi="Times New Roman"/>
          <w:sz w:val="28"/>
          <w:szCs w:val="28"/>
        </w:rPr>
        <w:t xml:space="preserve"> местного самоуправления в соответствии с частью 4 статьи 158 Жилищного кодекса Российской Федерации;</w:t>
      </w:r>
    </w:p>
    <w:p w:rsidR="00B629A0" w:rsidRPr="00E81947" w:rsidRDefault="00B629A0" w:rsidP="00B629A0">
      <w:pPr>
        <w:widowControl w:val="0"/>
        <w:numPr>
          <w:ilvl w:val="0"/>
          <w:numId w:val="3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288" w:lineRule="exact"/>
        <w:ind w:left="7" w:right="36" w:firstLine="641"/>
        <w:jc w:val="both"/>
        <w:rPr>
          <w:rFonts w:ascii="Times New Roman" w:hAnsi="Times New Roman"/>
          <w:sz w:val="28"/>
          <w:szCs w:val="28"/>
        </w:rPr>
      </w:pPr>
      <w:r w:rsidRPr="00E81947">
        <w:rPr>
          <w:rFonts w:ascii="Times New Roman" w:hAnsi="Times New Roman"/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</w:t>
      </w:r>
      <w:r>
        <w:rPr>
          <w:rFonts w:ascii="Times New Roman" w:hAnsi="Times New Roman"/>
          <w:sz w:val="28"/>
          <w:szCs w:val="28"/>
        </w:rPr>
        <w:t>мущества в многоквартирном доме</w:t>
      </w:r>
      <w:r w:rsidRPr="00E81947">
        <w:rPr>
          <w:rFonts w:ascii="Times New Roman" w:hAnsi="Times New Roman"/>
          <w:sz w:val="28"/>
          <w:szCs w:val="28"/>
        </w:rPr>
        <w:t>.</w:t>
      </w:r>
    </w:p>
    <w:p w:rsidR="00B629A0" w:rsidRPr="00C24DE4" w:rsidRDefault="00B629A0" w:rsidP="00B629A0">
      <w:pPr>
        <w:shd w:val="clear" w:color="auto" w:fill="FFFFFF"/>
        <w:tabs>
          <w:tab w:val="left" w:pos="900"/>
        </w:tabs>
        <w:spacing w:before="7" w:line="288" w:lineRule="exact"/>
        <w:ind w:left="7" w:right="29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4DE4">
        <w:rPr>
          <w:rFonts w:ascii="Times New Roman" w:hAnsi="Times New Roman"/>
          <w:sz w:val="28"/>
          <w:szCs w:val="28"/>
        </w:rPr>
        <w:t>.</w:t>
      </w:r>
      <w:r w:rsidRPr="00C24DE4">
        <w:rPr>
          <w:rFonts w:ascii="Times New Roman" w:hAnsi="Times New Roman"/>
          <w:sz w:val="28"/>
          <w:szCs w:val="28"/>
        </w:rPr>
        <w:tab/>
        <w:t>В течение одного рабочего дня со дня принятия решения об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управляющей организации </w:t>
      </w:r>
      <w:r>
        <w:rPr>
          <w:rFonts w:ascii="Times New Roman" w:hAnsi="Times New Roman"/>
          <w:sz w:val="28"/>
          <w:szCs w:val="28"/>
        </w:rPr>
        <w:t>Администрация ЗАТО                                    г. Железногорск</w:t>
      </w:r>
      <w:r w:rsidRPr="00C24DE4">
        <w:rPr>
          <w:rFonts w:ascii="Times New Roman" w:hAnsi="Times New Roman"/>
          <w:sz w:val="28"/>
          <w:szCs w:val="28"/>
        </w:rPr>
        <w:t>:</w:t>
      </w:r>
    </w:p>
    <w:p w:rsidR="00B629A0" w:rsidRPr="00C24DE4" w:rsidRDefault="00B629A0" w:rsidP="00B629A0">
      <w:pPr>
        <w:shd w:val="clear" w:color="auto" w:fill="FFFFFF"/>
        <w:tabs>
          <w:tab w:val="left" w:pos="799"/>
        </w:tabs>
        <w:spacing w:line="288" w:lineRule="exact"/>
        <w:ind w:left="7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 xml:space="preserve">размещает </w:t>
      </w:r>
      <w:r>
        <w:rPr>
          <w:rFonts w:ascii="Times New Roman" w:hAnsi="Times New Roman"/>
          <w:sz w:val="28"/>
          <w:szCs w:val="28"/>
        </w:rPr>
        <w:t>копию постановления Администрации ЗАТО                                    г. Железногорск</w:t>
      </w:r>
      <w:r w:rsidRPr="00873983"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об определении управляющей организации </w:t>
      </w:r>
      <w:r w:rsidRPr="00F16E86">
        <w:rPr>
          <w:rFonts w:ascii="Times New Roman" w:hAnsi="Times New Roman"/>
          <w:sz w:val="28"/>
          <w:szCs w:val="28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и в государственной информационной системе жилищно-коммунального хозяйства;</w:t>
      </w:r>
    </w:p>
    <w:p w:rsidR="00B629A0" w:rsidRPr="00C24DE4" w:rsidRDefault="00B629A0" w:rsidP="00B629A0">
      <w:pPr>
        <w:shd w:val="clear" w:color="auto" w:fill="FFFFFF"/>
        <w:tabs>
          <w:tab w:val="left" w:pos="864"/>
        </w:tabs>
        <w:spacing w:before="14" w:line="288" w:lineRule="exact"/>
        <w:ind w:left="7" w:right="29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 xml:space="preserve">направляет </w:t>
      </w:r>
      <w:r>
        <w:rPr>
          <w:rFonts w:ascii="Times New Roman" w:hAnsi="Times New Roman"/>
          <w:sz w:val="28"/>
          <w:szCs w:val="28"/>
        </w:rPr>
        <w:t>копию постановления Администрации ЗАТО                                    г. Железногорск</w:t>
      </w:r>
      <w:r w:rsidRPr="00873983"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об определении управляющей организации управляющей </w:t>
      </w:r>
      <w:proofErr w:type="gramStart"/>
      <w:r w:rsidRPr="00C24DE4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по адресу фактического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нахождения управляющей организации, указанного в заявлении;</w:t>
      </w:r>
    </w:p>
    <w:p w:rsidR="00B629A0" w:rsidRPr="00C24DE4" w:rsidRDefault="00B629A0" w:rsidP="00B629A0">
      <w:pPr>
        <w:shd w:val="clear" w:color="auto" w:fill="FFFFFF"/>
        <w:tabs>
          <w:tab w:val="left" w:pos="1037"/>
        </w:tabs>
        <w:spacing w:line="288" w:lineRule="exact"/>
        <w:ind w:left="7" w:right="22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-</w:t>
      </w:r>
      <w:r w:rsidRPr="00C24DE4">
        <w:rPr>
          <w:rFonts w:ascii="Times New Roman" w:hAnsi="Times New Roman"/>
          <w:sz w:val="28"/>
          <w:szCs w:val="28"/>
        </w:rPr>
        <w:tab/>
        <w:t xml:space="preserve">направляет </w:t>
      </w:r>
      <w:r>
        <w:rPr>
          <w:rFonts w:ascii="Times New Roman" w:hAnsi="Times New Roman"/>
          <w:sz w:val="28"/>
          <w:szCs w:val="28"/>
        </w:rPr>
        <w:t>копию постановления Администрации ЗАТО                               г. Железногорск</w:t>
      </w:r>
      <w:r w:rsidRPr="00873983"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 xml:space="preserve">об определении управляющей организации в </w:t>
      </w:r>
      <w:r>
        <w:rPr>
          <w:rFonts w:ascii="Times New Roman" w:hAnsi="Times New Roman"/>
          <w:sz w:val="28"/>
          <w:szCs w:val="28"/>
        </w:rPr>
        <w:t>Службу строительного надзора и жилищного контроля Красноярского края</w:t>
      </w:r>
      <w:r w:rsidRPr="00C24DE4">
        <w:rPr>
          <w:rFonts w:ascii="Times New Roman" w:hAnsi="Times New Roman"/>
          <w:sz w:val="28"/>
          <w:szCs w:val="28"/>
        </w:rPr>
        <w:t>.</w:t>
      </w:r>
    </w:p>
    <w:p w:rsidR="00B629A0" w:rsidRPr="00C24DE4" w:rsidRDefault="00B629A0" w:rsidP="00B629A0">
      <w:pPr>
        <w:shd w:val="clear" w:color="auto" w:fill="FFFFFF"/>
        <w:tabs>
          <w:tab w:val="left" w:pos="986"/>
        </w:tabs>
        <w:spacing w:before="7" w:line="288" w:lineRule="exact"/>
        <w:ind w:left="7" w:right="22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24DE4">
        <w:rPr>
          <w:rFonts w:ascii="Times New Roman" w:hAnsi="Times New Roman"/>
          <w:sz w:val="28"/>
          <w:szCs w:val="28"/>
        </w:rPr>
        <w:t>В течение 5 рабочих дней со дня принятия решения об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DE4">
        <w:rPr>
          <w:rFonts w:ascii="Times New Roman" w:hAnsi="Times New Roman"/>
          <w:sz w:val="28"/>
          <w:szCs w:val="28"/>
        </w:rPr>
        <w:t>управляющей организации Уполномоченный орган направляет его:</w:t>
      </w:r>
    </w:p>
    <w:p w:rsidR="00B629A0" w:rsidRPr="00C24DE4" w:rsidRDefault="00B629A0" w:rsidP="00B629A0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88" w:lineRule="exact"/>
        <w:ind w:left="7" w:right="7" w:firstLine="641"/>
        <w:jc w:val="both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B629A0" w:rsidRPr="00C24DE4" w:rsidRDefault="00B629A0" w:rsidP="00B629A0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88" w:lineRule="exact"/>
        <w:ind w:left="7" w:right="7" w:firstLine="6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DE4">
        <w:rPr>
          <w:rFonts w:ascii="Times New Roman" w:hAnsi="Times New Roman"/>
          <w:sz w:val="28"/>
          <w:szCs w:val="28"/>
        </w:rPr>
        <w:t>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</w:t>
      </w:r>
      <w:proofErr w:type="gramEnd"/>
      <w:r w:rsidRPr="00C24DE4">
        <w:rPr>
          <w:rFonts w:ascii="Times New Roman" w:hAnsi="Times New Roman"/>
          <w:sz w:val="28"/>
          <w:szCs w:val="28"/>
        </w:rPr>
        <w:t xml:space="preserve"> статьи 161 Жилищного кодекса Российской Федерации.</w:t>
      </w:r>
    </w:p>
    <w:p w:rsidR="00C24DE4" w:rsidRPr="00C24DE4" w:rsidRDefault="00C24DE4" w:rsidP="00B629A0">
      <w:pPr>
        <w:widowControl w:val="0"/>
        <w:autoSpaceDE w:val="0"/>
        <w:autoSpaceDN w:val="0"/>
        <w:adjustRightInd w:val="0"/>
        <w:ind w:left="5103"/>
        <w:outlineLvl w:val="2"/>
        <w:rPr>
          <w:rFonts w:ascii="Times New Roman" w:hAnsi="Times New Roman"/>
          <w:sz w:val="28"/>
          <w:szCs w:val="28"/>
        </w:rPr>
      </w:pPr>
    </w:p>
    <w:sectPr w:rsidR="00C24DE4" w:rsidRPr="00C24DE4" w:rsidSect="00757EF6">
      <w:headerReference w:type="default" r:id="rId11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1F" w:rsidRDefault="0093191F">
      <w:r>
        <w:separator/>
      </w:r>
    </w:p>
  </w:endnote>
  <w:endnote w:type="continuationSeparator" w:id="0">
    <w:p w:rsidR="0093191F" w:rsidRDefault="0093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1F" w:rsidRDefault="0093191F">
      <w:r>
        <w:separator/>
      </w:r>
    </w:p>
  </w:footnote>
  <w:footnote w:type="continuationSeparator" w:id="0">
    <w:p w:rsidR="0093191F" w:rsidRDefault="0093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6" w:rsidRDefault="00FE50FA" w:rsidP="00757EF6">
    <w:pPr>
      <w:pStyle w:val="a7"/>
      <w:tabs>
        <w:tab w:val="center" w:pos="4818"/>
        <w:tab w:val="left" w:pos="5265"/>
      </w:tabs>
    </w:pPr>
    <w:sdt>
      <w:sdtPr>
        <w:id w:val="1051638934"/>
        <w:docPartObj>
          <w:docPartGallery w:val="Page Numbers (Top of Page)"/>
          <w:docPartUnique/>
        </w:docPartObj>
      </w:sdtPr>
      <w:sdtContent>
        <w:r w:rsidR="00757EF6">
          <w:tab/>
        </w:r>
        <w:fldSimple w:instr=" PAGE   \* MERGEFORMAT ">
          <w:r w:rsidR="00B629A0">
            <w:rPr>
              <w:noProof/>
            </w:rPr>
            <w:t>2</w:t>
          </w:r>
        </w:fldSimple>
      </w:sdtContent>
    </w:sdt>
  </w:p>
  <w:p w:rsidR="00757EF6" w:rsidRDefault="00757EF6" w:rsidP="00757EF6">
    <w:pPr>
      <w:pStyle w:val="a7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6" w:rsidRDefault="00757EF6" w:rsidP="00757EF6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6" w:rsidRDefault="00FE50FA" w:rsidP="00757EF6">
    <w:pPr>
      <w:pStyle w:val="a7"/>
      <w:tabs>
        <w:tab w:val="center" w:pos="4818"/>
        <w:tab w:val="left" w:pos="5265"/>
      </w:tabs>
    </w:pPr>
    <w:sdt>
      <w:sdtPr>
        <w:id w:val="1051638944"/>
        <w:docPartObj>
          <w:docPartGallery w:val="Page Numbers (Top of Page)"/>
          <w:docPartUnique/>
        </w:docPartObj>
      </w:sdtPr>
      <w:sdtContent>
        <w:r w:rsidR="00757EF6">
          <w:tab/>
        </w:r>
        <w:fldSimple w:instr=" PAGE   \* MERGEFORMAT ">
          <w:r w:rsidR="00B629A0">
            <w:rPr>
              <w:noProof/>
            </w:rPr>
            <w:t>2</w:t>
          </w:r>
        </w:fldSimple>
      </w:sdtContent>
    </w:sdt>
  </w:p>
  <w:p w:rsidR="00757EF6" w:rsidRDefault="00757EF6" w:rsidP="00757EF6">
    <w:pPr>
      <w:pStyle w:val="a7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20335"/>
    <w:rsid w:val="0032171A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4686"/>
    <w:rsid w:val="00757EF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64E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9A0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9EC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50FA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26"/>
        <o:r id="V:Rule11" type="connector" idref="#_x0000_s1030"/>
        <o:r id="V:Rule12" type="connector" idref="#_x0000_s1031"/>
        <o:r id="V:Rule13" type="connector" idref="#_x0000_s1033"/>
        <o:r id="V:Rule14" type="connector" idref="#_x0000_s1036"/>
        <o:r id="V:Rule15" type="connector" idref="#_x0000_s1037"/>
        <o:r id="V:Rule16" type="connector" idref="#_x0000_s1032"/>
        <o:r id="V:Rule17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FD06-1BC8-4059-BCB2-CA840F53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1913</Words>
  <Characters>14783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2022-06-16T07:31:00Z</cp:lastPrinted>
  <dcterms:created xsi:type="dcterms:W3CDTF">2022-06-20T05:40:00Z</dcterms:created>
  <dcterms:modified xsi:type="dcterms:W3CDTF">2022-06-22T02:53:00Z</dcterms:modified>
</cp:coreProperties>
</file>